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53" w:rsidRDefault="00E95353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四川省</w:t>
      </w:r>
      <w:r>
        <w:rPr>
          <w:rFonts w:ascii="Times New Roman" w:eastAsia="方正小标宋_GBK" w:hAnsi="Times New Roman" w:cs="Times New Roman"/>
          <w:sz w:val="44"/>
          <w:szCs w:val="44"/>
        </w:rPr>
        <w:t>人力资源和社会保障厅</w:t>
      </w:r>
    </w:p>
    <w:p w:rsidR="003F34F6" w:rsidRDefault="00D14581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关于调整工程</w:t>
      </w:r>
      <w:r w:rsidR="00BA098A">
        <w:rPr>
          <w:rFonts w:ascii="Times New Roman" w:eastAsia="方正小标宋_GBK" w:hAnsi="Times New Roman" w:cs="Times New Roman" w:hint="eastAsia"/>
          <w:sz w:val="44"/>
          <w:szCs w:val="44"/>
        </w:rPr>
        <w:t>技术</w:t>
      </w:r>
      <w:r>
        <w:rPr>
          <w:rFonts w:ascii="Times New Roman" w:eastAsia="方正小标宋_GBK" w:hAnsi="Times New Roman" w:cs="Times New Roman"/>
          <w:sz w:val="44"/>
          <w:szCs w:val="44"/>
        </w:rPr>
        <w:t>系列部分专业正高级</w:t>
      </w:r>
    </w:p>
    <w:p w:rsidR="003F34F6" w:rsidRDefault="00D14581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职称评审权的</w:t>
      </w:r>
      <w:r w:rsidR="00BA098A">
        <w:rPr>
          <w:rFonts w:ascii="Times New Roman" w:eastAsia="方正小标宋_GBK" w:hAnsi="Times New Roman" w:cs="Times New Roman" w:hint="eastAsia"/>
          <w:sz w:val="44"/>
          <w:szCs w:val="44"/>
        </w:rPr>
        <w:t>公告</w:t>
      </w:r>
    </w:p>
    <w:p w:rsidR="003F34F6" w:rsidRDefault="003F34F6">
      <w:pPr>
        <w:adjustRightInd w:val="0"/>
        <w:snapToGrid w:val="0"/>
        <w:spacing w:line="440" w:lineRule="exact"/>
        <w:jc w:val="right"/>
        <w:rPr>
          <w:rFonts w:ascii="Times New Roman" w:eastAsia="方正小标宋简体" w:hAnsi="Times New Roman" w:cs="Times New Roman"/>
          <w:sz w:val="44"/>
          <w:szCs w:val="44"/>
        </w:rPr>
      </w:pPr>
    </w:p>
    <w:p w:rsidR="003F34F6" w:rsidRDefault="00D14581" w:rsidP="004B266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为进一步完善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职称分类</w:t>
      </w:r>
      <w:r>
        <w:rPr>
          <w:rFonts w:ascii="Times New Roman" w:eastAsia="仿宋_GB2312" w:hAnsi="Times New Roman" w:cs="Times New Roman"/>
          <w:sz w:val="32"/>
          <w:szCs w:val="32"/>
        </w:rPr>
        <w:t>评价机制，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加大</w:t>
      </w:r>
      <w:r>
        <w:rPr>
          <w:rFonts w:ascii="Times New Roman" w:eastAsia="仿宋_GB2312" w:hAnsi="Times New Roman" w:cs="Times New Roman"/>
          <w:sz w:val="32"/>
          <w:szCs w:val="32"/>
        </w:rPr>
        <w:t>放权松绑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力度</w:t>
      </w:r>
      <w:r>
        <w:rPr>
          <w:rFonts w:ascii="Times New Roman" w:eastAsia="仿宋_GB2312" w:hAnsi="Times New Roman" w:cs="Times New Roman"/>
          <w:sz w:val="32"/>
          <w:szCs w:val="32"/>
        </w:rPr>
        <w:t>，充分发挥行业部门职称评价主体作用，经研究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决定，</w:t>
      </w:r>
      <w:r w:rsidR="00BA098A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BA098A">
        <w:rPr>
          <w:rFonts w:ascii="Times New Roman" w:eastAsia="仿宋_GB2312" w:hAnsi="Times New Roman" w:cs="Times New Roman"/>
          <w:sz w:val="32"/>
          <w:szCs w:val="32"/>
        </w:rPr>
        <w:t>2025</w:t>
      </w:r>
      <w:r w:rsidR="00BA098A">
        <w:rPr>
          <w:rFonts w:ascii="Times New Roman" w:eastAsia="仿宋_GB2312" w:hAnsi="Times New Roman" w:cs="Times New Roman"/>
          <w:sz w:val="32"/>
          <w:szCs w:val="32"/>
        </w:rPr>
        <w:t>年起，将</w:t>
      </w:r>
      <w:r w:rsidR="00E95353">
        <w:rPr>
          <w:rFonts w:ascii="Times New Roman" w:eastAsia="仿宋_GB2312" w:hAnsi="Times New Roman" w:cs="Times New Roman" w:hint="eastAsia"/>
          <w:sz w:val="32"/>
          <w:szCs w:val="32"/>
        </w:rPr>
        <w:t>我省</w:t>
      </w:r>
      <w:bookmarkStart w:id="0" w:name="_GoBack"/>
      <w:bookmarkEnd w:id="0"/>
      <w:r w:rsidR="00BA098A">
        <w:rPr>
          <w:rFonts w:ascii="Times New Roman" w:eastAsia="仿宋_GB2312" w:hAnsi="Times New Roman" w:cs="Times New Roman"/>
          <w:sz w:val="32"/>
          <w:szCs w:val="32"/>
        </w:rPr>
        <w:t>工程</w:t>
      </w:r>
      <w:r w:rsidR="00BA098A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proofErr w:type="gramStart"/>
      <w:r w:rsidR="00BA098A">
        <w:rPr>
          <w:rFonts w:ascii="Times New Roman" w:eastAsia="仿宋_GB2312" w:hAnsi="Times New Roman" w:cs="Times New Roman"/>
          <w:sz w:val="32"/>
          <w:szCs w:val="32"/>
        </w:rPr>
        <w:t>系列网信工程</w:t>
      </w:r>
      <w:proofErr w:type="gramEnd"/>
      <w:r w:rsidR="00BA098A">
        <w:rPr>
          <w:rFonts w:ascii="Times New Roman" w:eastAsia="仿宋_GB2312" w:hAnsi="Times New Roman" w:cs="Times New Roman"/>
          <w:sz w:val="32"/>
          <w:szCs w:val="32"/>
        </w:rPr>
        <w:t>、自然科学工程、国土工程、地质勘查工程、环境工程、建设工程、交通工程、水利电力工程、旅游工程、安全工程、市场技术监督工程、林业和草原工程、医药工程、大数据与人工智能、快递工程、测绘工程、信息与通信工程等</w:t>
      </w:r>
      <w:r w:rsidR="00BA098A">
        <w:rPr>
          <w:rFonts w:ascii="Times New Roman" w:eastAsia="仿宋_GB2312" w:hAnsi="Times New Roman" w:cs="Times New Roman"/>
          <w:sz w:val="32"/>
          <w:szCs w:val="32"/>
        </w:rPr>
        <w:t>17</w:t>
      </w:r>
      <w:r w:rsidR="00BA098A">
        <w:rPr>
          <w:rFonts w:ascii="Times New Roman" w:eastAsia="仿宋_GB2312" w:hAnsi="Times New Roman" w:cs="Times New Roman"/>
          <w:sz w:val="32"/>
          <w:szCs w:val="32"/>
        </w:rPr>
        <w:t>个专业正高级职称评审权</w:t>
      </w:r>
      <w:r w:rsidR="00BA098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A098A">
        <w:rPr>
          <w:rFonts w:ascii="Times New Roman" w:eastAsia="仿宋_GB2312" w:hAnsi="Times New Roman" w:cs="Times New Roman"/>
          <w:sz w:val="32"/>
          <w:szCs w:val="32"/>
        </w:rPr>
        <w:t>由经济和信息化</w:t>
      </w:r>
      <w:proofErr w:type="gramStart"/>
      <w:r w:rsidR="00BA098A">
        <w:rPr>
          <w:rFonts w:ascii="Times New Roman" w:eastAsia="仿宋_GB2312" w:hAnsi="Times New Roman" w:cs="Times New Roman"/>
          <w:sz w:val="32"/>
          <w:szCs w:val="32"/>
        </w:rPr>
        <w:t>厅调整至相应</w:t>
      </w:r>
      <w:proofErr w:type="gramEnd"/>
      <w:r w:rsidR="00BA098A">
        <w:rPr>
          <w:rFonts w:ascii="Times New Roman" w:eastAsia="仿宋_GB2312" w:hAnsi="Times New Roman" w:cs="Times New Roman"/>
          <w:sz w:val="32"/>
          <w:szCs w:val="32"/>
        </w:rPr>
        <w:t>省级部门（详见附件）</w:t>
      </w:r>
      <w:r w:rsidR="00BA098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E7ECE" w:rsidRDefault="004E7ECE" w:rsidP="004B266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请广大</w:t>
      </w:r>
      <w:r>
        <w:rPr>
          <w:rFonts w:ascii="Times New Roman" w:eastAsia="仿宋_GB2312" w:hAnsi="Times New Roman" w:cs="Times New Roman"/>
          <w:sz w:val="32"/>
          <w:szCs w:val="32"/>
        </w:rPr>
        <w:t>专业技术人才和用人单位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及时</w:t>
      </w:r>
      <w:r>
        <w:rPr>
          <w:rFonts w:ascii="Times New Roman" w:eastAsia="仿宋_GB2312" w:hAnsi="Times New Roman" w:cs="Times New Roman"/>
          <w:sz w:val="32"/>
          <w:szCs w:val="32"/>
        </w:rPr>
        <w:t>通过四川省职称评审信息系统，关注掌握</w:t>
      </w:r>
      <w:r w:rsidR="00A12262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="004B266F"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 w:rsidR="00A12262">
        <w:rPr>
          <w:rFonts w:ascii="Times New Roman" w:eastAsia="仿宋_GB2312" w:hAnsi="Times New Roman" w:cs="Times New Roman" w:hint="eastAsia"/>
          <w:sz w:val="32"/>
          <w:szCs w:val="32"/>
        </w:rPr>
        <w:t>级部门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 w:cs="Times New Roman"/>
          <w:sz w:val="32"/>
          <w:szCs w:val="32"/>
        </w:rPr>
        <w:t>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高级</w:t>
      </w:r>
      <w:r>
        <w:rPr>
          <w:rFonts w:ascii="Times New Roman" w:eastAsia="仿宋_GB2312" w:hAnsi="Times New Roman" w:cs="Times New Roman"/>
          <w:sz w:val="32"/>
          <w:szCs w:val="32"/>
        </w:rPr>
        <w:t>职称</w:t>
      </w:r>
      <w:r w:rsidR="00A12262">
        <w:rPr>
          <w:rFonts w:ascii="Times New Roman" w:eastAsia="仿宋_GB2312" w:hAnsi="Times New Roman" w:cs="Times New Roman" w:hint="eastAsia"/>
          <w:sz w:val="32"/>
          <w:szCs w:val="32"/>
        </w:rPr>
        <w:t>评审委员会</w:t>
      </w:r>
      <w:r w:rsidR="00A12262"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4B266F">
        <w:rPr>
          <w:rFonts w:ascii="Times New Roman" w:eastAsia="仿宋_GB2312" w:hAnsi="Times New Roman" w:cs="Times New Roman"/>
          <w:sz w:val="32"/>
          <w:szCs w:val="32"/>
        </w:rPr>
        <w:t>安排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4B266F">
        <w:rPr>
          <w:rFonts w:ascii="Times New Roman" w:eastAsia="仿宋_GB2312" w:hAnsi="Times New Roman" w:cs="Times New Roman" w:hint="eastAsia"/>
          <w:sz w:val="32"/>
          <w:szCs w:val="32"/>
        </w:rPr>
        <w:t>提前</w:t>
      </w:r>
      <w:r w:rsidR="004B266F">
        <w:rPr>
          <w:rFonts w:ascii="Times New Roman" w:eastAsia="仿宋_GB2312" w:hAnsi="Times New Roman" w:cs="Times New Roman"/>
          <w:sz w:val="32"/>
          <w:szCs w:val="32"/>
        </w:rPr>
        <w:t>做好职称申报工作准备。</w:t>
      </w:r>
    </w:p>
    <w:p w:rsidR="003F34F6" w:rsidRDefault="003F34F6" w:rsidP="004B266F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F34F6" w:rsidRDefault="00D14581" w:rsidP="004B266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附件：工程系列部分专业正高级职称评审权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调整</w:t>
      </w:r>
      <w:r>
        <w:rPr>
          <w:rFonts w:ascii="Times New Roman" w:eastAsia="仿宋_GB2312" w:hAnsi="Times New Roman" w:cs="Times New Roman"/>
          <w:sz w:val="32"/>
          <w:szCs w:val="32"/>
        </w:rPr>
        <w:t>情况</w:t>
      </w:r>
      <w:r w:rsidR="00BA098A">
        <w:rPr>
          <w:rFonts w:ascii="Times New Roman" w:eastAsia="仿宋_GB2312" w:hAnsi="Times New Roman" w:cs="Times New Roman" w:hint="eastAsia"/>
          <w:sz w:val="32"/>
          <w:szCs w:val="32"/>
        </w:rPr>
        <w:t>表</w:t>
      </w:r>
    </w:p>
    <w:p w:rsidR="004B266F" w:rsidRDefault="004B266F" w:rsidP="004B266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B266F" w:rsidRDefault="004B266F" w:rsidP="004B266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四川省</w:t>
      </w:r>
      <w:r>
        <w:rPr>
          <w:rFonts w:ascii="Times New Roman" w:eastAsia="仿宋_GB2312" w:hAnsi="Times New Roman" w:cs="Times New Roman"/>
          <w:sz w:val="32"/>
          <w:szCs w:val="32"/>
        </w:rPr>
        <w:t>人力资源和社会保障厅</w:t>
      </w:r>
    </w:p>
    <w:p w:rsidR="004B266F" w:rsidRPr="004B266F" w:rsidRDefault="004B266F" w:rsidP="004B266F">
      <w:pPr>
        <w:adjustRightInd w:val="0"/>
        <w:snapToGrid w:val="0"/>
        <w:spacing w:line="580" w:lineRule="exact"/>
        <w:ind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3F34F6" w:rsidRDefault="003F34F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F34F6" w:rsidRDefault="00D14581">
      <w:pPr>
        <w:adjustRightInd w:val="0"/>
        <w:snapToGrid w:val="0"/>
        <w:spacing w:line="580" w:lineRule="exact"/>
        <w:ind w:firstLineChars="1150" w:firstLine="3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3F34F6" w:rsidRDefault="00D14581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:rsidR="003F34F6" w:rsidRDefault="003F34F6">
      <w:pPr>
        <w:spacing w:line="3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F34F6" w:rsidRDefault="00D14581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工程</w:t>
      </w:r>
      <w:r w:rsidR="00BA098A">
        <w:rPr>
          <w:rFonts w:ascii="Times New Roman" w:eastAsia="方正小标宋简体" w:hAnsi="Times New Roman" w:cs="Times New Roman" w:hint="eastAsia"/>
          <w:sz w:val="44"/>
          <w:szCs w:val="44"/>
        </w:rPr>
        <w:t>技术</w:t>
      </w:r>
      <w:r>
        <w:rPr>
          <w:rFonts w:ascii="Times New Roman" w:eastAsia="方正小标宋简体" w:hAnsi="Times New Roman" w:cs="Times New Roman"/>
          <w:sz w:val="44"/>
          <w:szCs w:val="44"/>
        </w:rPr>
        <w:t>系列部分专业正高级职称</w:t>
      </w:r>
    </w:p>
    <w:p w:rsidR="003F34F6" w:rsidRDefault="00D14581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评审权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调整</w:t>
      </w:r>
      <w:r>
        <w:rPr>
          <w:rFonts w:ascii="Times New Roman" w:eastAsia="方正小标宋简体" w:hAnsi="Times New Roman" w:cs="Times New Roman"/>
          <w:sz w:val="44"/>
          <w:szCs w:val="44"/>
        </w:rPr>
        <w:t>情况</w:t>
      </w:r>
      <w:r w:rsidR="00BA098A">
        <w:rPr>
          <w:rFonts w:ascii="Times New Roman" w:eastAsia="方正小标宋简体" w:hAnsi="Times New Roman" w:cs="Times New Roman" w:hint="eastAsia"/>
          <w:sz w:val="44"/>
          <w:szCs w:val="44"/>
        </w:rPr>
        <w:t>表</w:t>
      </w:r>
    </w:p>
    <w:p w:rsidR="003F34F6" w:rsidRDefault="003F34F6">
      <w:pPr>
        <w:spacing w:line="3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2835"/>
        <w:gridCol w:w="2835"/>
      </w:tblGrid>
      <w:tr w:rsidR="003F34F6">
        <w:trPr>
          <w:jc w:val="center"/>
        </w:trPr>
        <w:tc>
          <w:tcPr>
            <w:tcW w:w="846" w:type="dxa"/>
            <w:vAlign w:val="center"/>
          </w:tcPr>
          <w:p w:rsidR="003F34F6" w:rsidRDefault="00D1458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3F34F6" w:rsidRDefault="00D1458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职称评审专业</w:t>
            </w:r>
          </w:p>
        </w:tc>
        <w:tc>
          <w:tcPr>
            <w:tcW w:w="2835" w:type="dxa"/>
            <w:vAlign w:val="center"/>
          </w:tcPr>
          <w:p w:rsidR="003F34F6" w:rsidRDefault="00D1458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原正高级职称</w:t>
            </w:r>
          </w:p>
          <w:p w:rsidR="003F34F6" w:rsidRDefault="00D1458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评审委员会组建单位</w:t>
            </w:r>
          </w:p>
        </w:tc>
        <w:tc>
          <w:tcPr>
            <w:tcW w:w="2835" w:type="dxa"/>
            <w:vAlign w:val="center"/>
          </w:tcPr>
          <w:p w:rsidR="003F34F6" w:rsidRDefault="00D1458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调整后正高级职称</w:t>
            </w:r>
          </w:p>
          <w:p w:rsidR="003F34F6" w:rsidRDefault="00D1458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评审委员会组建单位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网信工程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经济和信息化厅</w:t>
            </w:r>
          </w:p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省委网信办</w:t>
            </w:r>
            <w:proofErr w:type="gramEnd"/>
          </w:p>
        </w:tc>
      </w:tr>
      <w:tr w:rsidR="00BA098A" w:rsidTr="0022712F">
        <w:trPr>
          <w:jc w:val="center"/>
        </w:trPr>
        <w:tc>
          <w:tcPr>
            <w:tcW w:w="846" w:type="dxa"/>
            <w:vAlign w:val="center"/>
          </w:tcPr>
          <w:p w:rsidR="00BA098A" w:rsidRDefault="00BA098A" w:rsidP="0022712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A098A" w:rsidRDefault="00BA098A" w:rsidP="0022712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大数据与人工智能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 w:rsidP="0022712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 w:rsidP="0022712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省发展改革委</w:t>
            </w:r>
          </w:p>
          <w:p w:rsidR="00BA098A" w:rsidRDefault="00BA098A" w:rsidP="0022712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（省数据局）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自然科学工程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科技厅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国土工程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自然资源厅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地质勘查工程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自然资源厅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环境工程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生态环境厅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建设工程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住房城乡建设厅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交通工程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交通运输厅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水利电力工程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水利厅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旅游工程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文化和旅游厅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安全工程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应急管理厅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市场技术监督工程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省市场监管局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林业和草原工程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省林草局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  <w:t>医药工程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</w:rPr>
              <w:t>省药监局</w:t>
            </w:r>
          </w:p>
        </w:tc>
      </w:tr>
      <w:tr w:rsidR="00BA098A">
        <w:trPr>
          <w:jc w:val="center"/>
        </w:trPr>
        <w:tc>
          <w:tcPr>
            <w:tcW w:w="846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信息与通信工程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省通信管理局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快递工程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省邮政管理局</w:t>
            </w:r>
          </w:p>
        </w:tc>
      </w:tr>
      <w:tr w:rsidR="00BA098A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测绘工程</w:t>
            </w:r>
          </w:p>
        </w:tc>
        <w:tc>
          <w:tcPr>
            <w:tcW w:w="2835" w:type="dxa"/>
            <w:vMerge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A098A" w:rsidRDefault="00BA098A" w:rsidP="00BA098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省测绘局</w:t>
            </w:r>
          </w:p>
        </w:tc>
      </w:tr>
    </w:tbl>
    <w:p w:rsidR="003F34F6" w:rsidRDefault="003F34F6">
      <w:pPr>
        <w:spacing w:line="400" w:lineRule="exact"/>
        <w:rPr>
          <w:rFonts w:ascii="Times New Roman" w:eastAsia="黑体" w:hAnsi="Times New Roman" w:cs="Times New Roman"/>
          <w:sz w:val="32"/>
          <w:szCs w:val="20"/>
        </w:rPr>
      </w:pPr>
    </w:p>
    <w:p w:rsidR="003F34F6" w:rsidRDefault="003F34F6">
      <w:pPr>
        <w:spacing w:line="440" w:lineRule="exact"/>
        <w:rPr>
          <w:rFonts w:ascii="Times New Roman" w:eastAsia="黑体" w:hAnsi="Times New Roman" w:cs="Times New Roman"/>
          <w:sz w:val="32"/>
          <w:szCs w:val="20"/>
        </w:rPr>
      </w:pPr>
    </w:p>
    <w:p w:rsidR="003F34F6" w:rsidRDefault="003F34F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3F34F6">
      <w:footerReference w:type="even" r:id="rId7"/>
      <w:pgSz w:w="11906" w:h="16838"/>
      <w:pgMar w:top="2098" w:right="1474" w:bottom="1985" w:left="1588" w:header="851" w:footer="1418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DC" w:rsidRDefault="002562DC">
      <w:r>
        <w:separator/>
      </w:r>
    </w:p>
  </w:endnote>
  <w:endnote w:type="continuationSeparator" w:id="0">
    <w:p w:rsidR="002562DC" w:rsidRDefault="0025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609614"/>
    </w:sdtPr>
    <w:sdtEndPr>
      <w:rPr>
        <w:rFonts w:ascii="宋体" w:eastAsia="宋体" w:hAnsi="宋体"/>
        <w:sz w:val="28"/>
        <w:szCs w:val="28"/>
      </w:rPr>
    </w:sdtEndPr>
    <w:sdtContent>
      <w:p w:rsidR="003F34F6" w:rsidRDefault="00D14581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－</w:t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95353" w:rsidRPr="00E9535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DC" w:rsidRDefault="002562DC">
      <w:r>
        <w:separator/>
      </w:r>
    </w:p>
  </w:footnote>
  <w:footnote w:type="continuationSeparator" w:id="0">
    <w:p w:rsidR="002562DC" w:rsidRDefault="00256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94"/>
    <w:rsid w:val="000028BB"/>
    <w:rsid w:val="00012A2C"/>
    <w:rsid w:val="000975DB"/>
    <w:rsid w:val="000A6B0D"/>
    <w:rsid w:val="000C4C17"/>
    <w:rsid w:val="000F05AC"/>
    <w:rsid w:val="00121303"/>
    <w:rsid w:val="00147A2D"/>
    <w:rsid w:val="00157D94"/>
    <w:rsid w:val="00167F3D"/>
    <w:rsid w:val="001B6BE5"/>
    <w:rsid w:val="00204A99"/>
    <w:rsid w:val="00224844"/>
    <w:rsid w:val="00254194"/>
    <w:rsid w:val="00254DF3"/>
    <w:rsid w:val="002562DC"/>
    <w:rsid w:val="00261844"/>
    <w:rsid w:val="00291E7D"/>
    <w:rsid w:val="002960B2"/>
    <w:rsid w:val="0031236D"/>
    <w:rsid w:val="00312C90"/>
    <w:rsid w:val="00337449"/>
    <w:rsid w:val="003F34F6"/>
    <w:rsid w:val="004751F2"/>
    <w:rsid w:val="004B266F"/>
    <w:rsid w:val="004E7ECE"/>
    <w:rsid w:val="004F4A77"/>
    <w:rsid w:val="005B1FC1"/>
    <w:rsid w:val="005B2CFC"/>
    <w:rsid w:val="005D72AE"/>
    <w:rsid w:val="005F1FB3"/>
    <w:rsid w:val="00640FAD"/>
    <w:rsid w:val="00643ADF"/>
    <w:rsid w:val="00647AD6"/>
    <w:rsid w:val="00663DCC"/>
    <w:rsid w:val="00676665"/>
    <w:rsid w:val="006A60DA"/>
    <w:rsid w:val="006D3083"/>
    <w:rsid w:val="007139AC"/>
    <w:rsid w:val="00810953"/>
    <w:rsid w:val="00814313"/>
    <w:rsid w:val="008C16B8"/>
    <w:rsid w:val="008D220C"/>
    <w:rsid w:val="00947910"/>
    <w:rsid w:val="00975EAA"/>
    <w:rsid w:val="00993D62"/>
    <w:rsid w:val="009D10C5"/>
    <w:rsid w:val="009E5930"/>
    <w:rsid w:val="00A029EA"/>
    <w:rsid w:val="00A0409E"/>
    <w:rsid w:val="00A12262"/>
    <w:rsid w:val="00A320EC"/>
    <w:rsid w:val="00A553AE"/>
    <w:rsid w:val="00A7772E"/>
    <w:rsid w:val="00A963B5"/>
    <w:rsid w:val="00B05C53"/>
    <w:rsid w:val="00B154C6"/>
    <w:rsid w:val="00B735FB"/>
    <w:rsid w:val="00BA098A"/>
    <w:rsid w:val="00BC73E7"/>
    <w:rsid w:val="00BC7745"/>
    <w:rsid w:val="00BE3BCB"/>
    <w:rsid w:val="00BE64D8"/>
    <w:rsid w:val="00C604A8"/>
    <w:rsid w:val="00C861AD"/>
    <w:rsid w:val="00D14581"/>
    <w:rsid w:val="00D14B75"/>
    <w:rsid w:val="00D40BC9"/>
    <w:rsid w:val="00D4490C"/>
    <w:rsid w:val="00D87397"/>
    <w:rsid w:val="00D977A6"/>
    <w:rsid w:val="00DA783F"/>
    <w:rsid w:val="00E4488D"/>
    <w:rsid w:val="00E95353"/>
    <w:rsid w:val="00F1228C"/>
    <w:rsid w:val="00F92DE5"/>
    <w:rsid w:val="00FA12AF"/>
    <w:rsid w:val="00FA191C"/>
    <w:rsid w:val="00FD398F"/>
    <w:rsid w:val="02F56D74"/>
    <w:rsid w:val="05ED6429"/>
    <w:rsid w:val="07726BE5"/>
    <w:rsid w:val="0A6D7EE1"/>
    <w:rsid w:val="0B38588C"/>
    <w:rsid w:val="0D144D28"/>
    <w:rsid w:val="1E923588"/>
    <w:rsid w:val="225544BA"/>
    <w:rsid w:val="44B4052F"/>
    <w:rsid w:val="53784B50"/>
    <w:rsid w:val="58871C1B"/>
    <w:rsid w:val="664A5789"/>
    <w:rsid w:val="6B741C4A"/>
    <w:rsid w:val="6EE80984"/>
    <w:rsid w:val="70B54896"/>
    <w:rsid w:val="75C82A80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61487E"/>
  <w15:docId w15:val="{1E39E47D-D6D3-4538-86BA-0582BA9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mrlong</dc:creator>
  <cp:lastModifiedBy>mrlong</cp:lastModifiedBy>
  <cp:revision>29</cp:revision>
  <cp:lastPrinted>2025-07-25T01:07:00Z</cp:lastPrinted>
  <dcterms:created xsi:type="dcterms:W3CDTF">2025-04-24T10:21:00Z</dcterms:created>
  <dcterms:modified xsi:type="dcterms:W3CDTF">2025-08-01T00:48:00Z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eyJoZGlkIjoiNTM4ZWM0ZmUzYzE1NmU3ZWEwM2QzYzQ4ZDllY2U1Y2MiLCJ1c2VySWQiOiIzMjIyMjgyNjEifQ==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DF5213684D8F4FAA852E4CEBA3418175_12</vt:lpwstr>
  </property>
</Properties>
</file>